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92" w:rsidRDefault="00C96192" w:rsidP="00015DDA">
      <w:pPr>
        <w:keepNext/>
        <w:spacing w:before="240" w:after="60"/>
        <w:outlineLvl w:val="0"/>
        <w:rPr>
          <w:rFonts w:ascii="Cambria" w:hAnsi="Cambria" w:cs="Cambria"/>
          <w:b/>
          <w:bCs/>
          <w:kern w:val="32"/>
          <w:sz w:val="16"/>
          <w:szCs w:val="16"/>
        </w:rPr>
      </w:pPr>
    </w:p>
    <w:p w:rsidR="00C96192" w:rsidRDefault="00C96192" w:rsidP="00015DDA">
      <w:pPr>
        <w:keepNext/>
        <w:spacing w:before="240" w:after="60"/>
        <w:outlineLvl w:val="0"/>
        <w:rPr>
          <w:rFonts w:ascii="Cambria" w:hAnsi="Cambria" w:cs="Cambria"/>
          <w:b/>
          <w:bCs/>
          <w:kern w:val="32"/>
          <w:sz w:val="24"/>
          <w:szCs w:val="24"/>
        </w:rPr>
      </w:pPr>
      <w:r>
        <w:rPr>
          <w:rFonts w:ascii="Cambria" w:hAnsi="Cambria" w:cs="Cambria"/>
          <w:b/>
          <w:bCs/>
          <w:noProof/>
          <w:kern w:val="32"/>
          <w:sz w:val="32"/>
          <w:szCs w:val="32"/>
        </w:rPr>
        <w:t xml:space="preserve">                                                    </w:t>
      </w:r>
    </w:p>
    <w:p w:rsidR="00C96192" w:rsidRPr="0011053A" w:rsidRDefault="0011053A" w:rsidP="00015DDA">
      <w:pPr>
        <w:shd w:val="clear" w:color="auto" w:fill="FFFFFF"/>
        <w:spacing w:line="322" w:lineRule="exact"/>
        <w:ind w:right="1037"/>
        <w:jc w:val="center"/>
        <w:rPr>
          <w:rFonts w:ascii="Arial" w:hAnsi="Arial" w:cs="Arial"/>
          <w:bCs/>
          <w:color w:val="343434"/>
          <w:sz w:val="24"/>
          <w:szCs w:val="24"/>
        </w:rPr>
      </w:pPr>
      <w:r w:rsidRPr="0011053A">
        <w:rPr>
          <w:rFonts w:ascii="Arial" w:hAnsi="Arial" w:cs="Arial"/>
          <w:bCs/>
          <w:color w:val="343434"/>
          <w:sz w:val="24"/>
          <w:szCs w:val="24"/>
        </w:rPr>
        <w:t>РОССИЙСКАЯ ФЕДЕРАЦИЯ</w:t>
      </w:r>
    </w:p>
    <w:p w:rsidR="00C96192" w:rsidRPr="0011053A" w:rsidRDefault="00C96192" w:rsidP="00015DDA">
      <w:pPr>
        <w:shd w:val="clear" w:color="auto" w:fill="FFFFFF"/>
        <w:spacing w:line="322" w:lineRule="exact"/>
        <w:ind w:right="1037"/>
        <w:jc w:val="center"/>
        <w:rPr>
          <w:rFonts w:ascii="Arial" w:hAnsi="Arial" w:cs="Arial"/>
          <w:bCs/>
          <w:color w:val="343434"/>
          <w:sz w:val="24"/>
          <w:szCs w:val="24"/>
        </w:rPr>
      </w:pPr>
      <w:r w:rsidRPr="0011053A">
        <w:rPr>
          <w:rFonts w:ascii="Arial" w:hAnsi="Arial" w:cs="Arial"/>
          <w:bCs/>
          <w:color w:val="343434"/>
          <w:sz w:val="24"/>
          <w:szCs w:val="24"/>
        </w:rPr>
        <w:t>АДМИНИСТРАЦИЯ ВОЗНЕСЕНСКОГО СЕЛЬСОВЕТА</w:t>
      </w:r>
      <w:r w:rsidRPr="0011053A">
        <w:rPr>
          <w:rFonts w:ascii="Arial" w:hAnsi="Arial" w:cs="Arial"/>
          <w:bCs/>
          <w:color w:val="343434"/>
          <w:sz w:val="24"/>
          <w:szCs w:val="24"/>
        </w:rPr>
        <w:br/>
        <w:t xml:space="preserve"> Саянского района Красноярского края</w:t>
      </w:r>
    </w:p>
    <w:p w:rsidR="00C96192" w:rsidRPr="0011053A" w:rsidRDefault="00C96192" w:rsidP="00015DDA">
      <w:pPr>
        <w:shd w:val="clear" w:color="auto" w:fill="FFFFFF"/>
        <w:spacing w:line="322" w:lineRule="exact"/>
        <w:ind w:right="1037"/>
        <w:jc w:val="center"/>
        <w:rPr>
          <w:rFonts w:ascii="Arial" w:hAnsi="Arial" w:cs="Arial"/>
          <w:sz w:val="24"/>
          <w:szCs w:val="24"/>
        </w:rPr>
      </w:pPr>
      <w:r w:rsidRPr="0011053A">
        <w:rPr>
          <w:rFonts w:ascii="Arial" w:hAnsi="Arial" w:cs="Arial"/>
          <w:bCs/>
          <w:color w:val="343434"/>
          <w:spacing w:val="-3"/>
          <w:w w:val="151"/>
          <w:sz w:val="24"/>
          <w:szCs w:val="24"/>
        </w:rPr>
        <w:t>ПОСТАНОВЛЕНИЕ</w:t>
      </w:r>
    </w:p>
    <w:p w:rsidR="00C96192" w:rsidRPr="0011053A" w:rsidRDefault="00C96192" w:rsidP="00015DDA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Arial" w:hAnsi="Arial" w:cs="Arial"/>
          <w:bCs/>
          <w:color w:val="343434"/>
          <w:sz w:val="24"/>
          <w:szCs w:val="24"/>
        </w:rPr>
      </w:pPr>
      <w:r w:rsidRPr="0011053A">
        <w:rPr>
          <w:rFonts w:ascii="Arial" w:hAnsi="Arial" w:cs="Arial"/>
          <w:bCs/>
          <w:color w:val="343434"/>
          <w:spacing w:val="-4"/>
          <w:sz w:val="24"/>
          <w:szCs w:val="24"/>
        </w:rPr>
        <w:t xml:space="preserve">12.04. </w:t>
      </w:r>
      <w:smartTag w:uri="urn:schemas-microsoft-com:office:smarttags" w:element="metricconverter">
        <w:smartTagPr>
          <w:attr w:name="ProductID" w:val="2017 г"/>
        </w:smartTagPr>
        <w:r w:rsidRPr="0011053A">
          <w:rPr>
            <w:rFonts w:ascii="Arial" w:hAnsi="Arial" w:cs="Arial"/>
            <w:bCs/>
            <w:color w:val="343434"/>
            <w:spacing w:val="-4"/>
            <w:sz w:val="24"/>
            <w:szCs w:val="24"/>
          </w:rPr>
          <w:t>2017 г</w:t>
        </w:r>
      </w:smartTag>
      <w:r w:rsidRPr="0011053A">
        <w:rPr>
          <w:rFonts w:ascii="Arial" w:hAnsi="Arial" w:cs="Arial"/>
          <w:bCs/>
          <w:color w:val="343434"/>
          <w:spacing w:val="-4"/>
          <w:sz w:val="24"/>
          <w:szCs w:val="24"/>
        </w:rPr>
        <w:t xml:space="preserve">.                     </w:t>
      </w:r>
      <w:proofErr w:type="gramStart"/>
      <w:r w:rsidRPr="0011053A">
        <w:rPr>
          <w:rFonts w:ascii="Arial" w:hAnsi="Arial" w:cs="Arial"/>
          <w:bCs/>
          <w:color w:val="343434"/>
          <w:spacing w:val="-4"/>
          <w:sz w:val="24"/>
          <w:szCs w:val="24"/>
        </w:rPr>
        <w:t>с</w:t>
      </w:r>
      <w:proofErr w:type="gramEnd"/>
      <w:r w:rsidRPr="0011053A">
        <w:rPr>
          <w:rFonts w:ascii="Arial" w:hAnsi="Arial" w:cs="Arial"/>
          <w:bCs/>
          <w:color w:val="343434"/>
          <w:spacing w:val="-4"/>
          <w:sz w:val="24"/>
          <w:szCs w:val="24"/>
        </w:rPr>
        <w:t xml:space="preserve">. Вознесенка                                        </w:t>
      </w:r>
      <w:r w:rsidR="00BE4E7F" w:rsidRPr="0011053A">
        <w:rPr>
          <w:rFonts w:ascii="Arial" w:hAnsi="Arial" w:cs="Arial"/>
          <w:bCs/>
          <w:color w:val="343434"/>
          <w:sz w:val="24"/>
          <w:szCs w:val="24"/>
        </w:rPr>
        <w:t>№ 12</w:t>
      </w:r>
    </w:p>
    <w:p w:rsidR="00C96192" w:rsidRPr="0011053A" w:rsidRDefault="00C96192" w:rsidP="00015DDA">
      <w:pPr>
        <w:shd w:val="clear" w:color="auto" w:fill="FFFFFF"/>
        <w:tabs>
          <w:tab w:val="left" w:pos="4579"/>
          <w:tab w:val="left" w:pos="7762"/>
        </w:tabs>
        <w:spacing w:after="0" w:line="240" w:lineRule="auto"/>
        <w:ind w:left="142"/>
        <w:rPr>
          <w:rFonts w:ascii="Arial" w:hAnsi="Arial" w:cs="Arial"/>
          <w:bCs/>
          <w:color w:val="343434"/>
          <w:sz w:val="24"/>
          <w:szCs w:val="24"/>
        </w:rPr>
      </w:pPr>
      <w:r w:rsidRPr="0011053A">
        <w:rPr>
          <w:rFonts w:ascii="Arial" w:hAnsi="Arial" w:cs="Arial"/>
          <w:bCs/>
          <w:color w:val="343434"/>
          <w:sz w:val="24"/>
          <w:szCs w:val="24"/>
        </w:rPr>
        <w:t>О приведении в соответствие                                                                                                   адресного хозяйства.</w:t>
      </w:r>
    </w:p>
    <w:p w:rsidR="00C96192" w:rsidRPr="0011053A" w:rsidRDefault="00C96192" w:rsidP="00015DDA">
      <w:pPr>
        <w:shd w:val="clear" w:color="auto" w:fill="FFFFFF"/>
        <w:tabs>
          <w:tab w:val="left" w:pos="4579"/>
          <w:tab w:val="left" w:pos="7762"/>
        </w:tabs>
        <w:spacing w:after="0" w:line="240" w:lineRule="auto"/>
        <w:ind w:left="142"/>
        <w:rPr>
          <w:rFonts w:ascii="Arial" w:hAnsi="Arial" w:cs="Arial"/>
          <w:bCs/>
          <w:color w:val="343434"/>
          <w:sz w:val="24"/>
          <w:szCs w:val="24"/>
        </w:rPr>
      </w:pPr>
    </w:p>
    <w:p w:rsidR="00C96192" w:rsidRPr="0011053A" w:rsidRDefault="00C96192" w:rsidP="00671C7D">
      <w:pPr>
        <w:rPr>
          <w:rFonts w:ascii="Arial" w:hAnsi="Arial" w:cs="Arial"/>
          <w:sz w:val="24"/>
          <w:szCs w:val="24"/>
        </w:rPr>
      </w:pPr>
      <w:r w:rsidRPr="0011053A">
        <w:rPr>
          <w:rFonts w:ascii="Arial" w:hAnsi="Arial" w:cs="Arial"/>
          <w:sz w:val="24"/>
          <w:szCs w:val="24"/>
        </w:rPr>
        <w:t xml:space="preserve">В связи с установлением права собственности на жилые и нежилые объекты, расположенные на территории Вознесенского сельсовета, руководствуясь Федеральным законом от 06.10.2003г. № 131 ФЗ «Об общих принципах организации местного самоуправления в Российской Федерации» на основании п.1 </w:t>
      </w:r>
      <w:proofErr w:type="spellStart"/>
      <w:proofErr w:type="gramStart"/>
      <w:r w:rsidRPr="0011053A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11053A">
        <w:rPr>
          <w:rFonts w:ascii="Arial" w:hAnsi="Arial" w:cs="Arial"/>
          <w:sz w:val="24"/>
          <w:szCs w:val="24"/>
        </w:rPr>
        <w:t>/</w:t>
      </w:r>
      <w:proofErr w:type="spellStart"/>
      <w:r w:rsidRPr="0011053A">
        <w:rPr>
          <w:rFonts w:ascii="Arial" w:hAnsi="Arial" w:cs="Arial"/>
          <w:sz w:val="24"/>
          <w:szCs w:val="24"/>
        </w:rPr>
        <w:t>п</w:t>
      </w:r>
      <w:proofErr w:type="spellEnd"/>
      <w:r w:rsidRPr="0011053A">
        <w:rPr>
          <w:rFonts w:ascii="Arial" w:hAnsi="Arial" w:cs="Arial"/>
          <w:sz w:val="24"/>
          <w:szCs w:val="24"/>
        </w:rPr>
        <w:t xml:space="preserve"> 22 ст. 9 Устава Вознесенского сельсовета,</w:t>
      </w:r>
    </w:p>
    <w:p w:rsidR="00C96192" w:rsidRPr="0011053A" w:rsidRDefault="00C96192" w:rsidP="00671C7D">
      <w:pPr>
        <w:rPr>
          <w:rFonts w:ascii="Arial" w:hAnsi="Arial" w:cs="Arial"/>
          <w:sz w:val="24"/>
          <w:szCs w:val="24"/>
        </w:rPr>
      </w:pPr>
      <w:r w:rsidRPr="0011053A">
        <w:rPr>
          <w:rFonts w:ascii="Arial" w:hAnsi="Arial" w:cs="Arial"/>
          <w:sz w:val="24"/>
          <w:szCs w:val="24"/>
        </w:rPr>
        <w:t xml:space="preserve">                                               ПОСТАНОВЛЯЮ:</w:t>
      </w:r>
    </w:p>
    <w:p w:rsidR="00C96192" w:rsidRPr="0011053A" w:rsidRDefault="00C96192" w:rsidP="00671C7D">
      <w:pPr>
        <w:pStyle w:val="a3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Arial" w:hAnsi="Arial" w:cs="Arial"/>
          <w:bCs/>
          <w:color w:val="343434"/>
          <w:sz w:val="24"/>
          <w:szCs w:val="24"/>
          <w:lang w:eastAsia="ru-RU"/>
        </w:rPr>
      </w:pPr>
      <w:r w:rsidRPr="0011053A">
        <w:rPr>
          <w:rFonts w:ascii="Arial" w:hAnsi="Arial" w:cs="Arial"/>
          <w:sz w:val="24"/>
          <w:szCs w:val="24"/>
        </w:rPr>
        <w:t xml:space="preserve">1.    Присвоить адресное хозяйство земельному участку:  </w:t>
      </w:r>
      <w:r w:rsidRPr="0011053A">
        <w:rPr>
          <w:rFonts w:ascii="Arial" w:hAnsi="Arial" w:cs="Arial"/>
          <w:bCs/>
          <w:color w:val="343434"/>
          <w:sz w:val="24"/>
          <w:szCs w:val="24"/>
          <w:lang w:eastAsia="ru-RU"/>
        </w:rPr>
        <w:t xml:space="preserve">  Красноярский край Саянский район  село Вознесенка  улица Привольная № 9</w:t>
      </w:r>
      <w:r w:rsidR="005A3B10" w:rsidRPr="0011053A">
        <w:rPr>
          <w:rFonts w:ascii="Arial" w:hAnsi="Arial" w:cs="Arial"/>
          <w:bCs/>
          <w:color w:val="343434"/>
          <w:sz w:val="24"/>
          <w:szCs w:val="24"/>
          <w:lang w:eastAsia="ru-RU"/>
        </w:rPr>
        <w:t>А</w:t>
      </w:r>
      <w:r w:rsidR="005A3B10" w:rsidRPr="0011053A">
        <w:rPr>
          <w:rFonts w:ascii="Arial" w:hAnsi="Arial" w:cs="Arial"/>
          <w:bCs/>
          <w:color w:val="343434"/>
          <w:sz w:val="24"/>
          <w:szCs w:val="24"/>
          <w:lang w:eastAsia="ru-RU"/>
        </w:rPr>
        <w:tab/>
      </w:r>
      <w:r w:rsidRPr="0011053A">
        <w:rPr>
          <w:rFonts w:ascii="Arial" w:hAnsi="Arial" w:cs="Arial"/>
          <w:bCs/>
          <w:color w:val="343434"/>
          <w:sz w:val="24"/>
          <w:szCs w:val="24"/>
          <w:lang w:eastAsia="ru-RU"/>
        </w:rPr>
        <w:t>.</w:t>
      </w:r>
    </w:p>
    <w:p w:rsidR="00C96192" w:rsidRPr="0011053A" w:rsidRDefault="00C96192" w:rsidP="00671C7D">
      <w:pPr>
        <w:pStyle w:val="a3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Arial" w:hAnsi="Arial" w:cs="Arial"/>
          <w:bCs/>
          <w:color w:val="343434"/>
          <w:sz w:val="24"/>
          <w:szCs w:val="24"/>
          <w:lang w:eastAsia="ru-RU"/>
        </w:rPr>
      </w:pPr>
      <w:r w:rsidRPr="0011053A">
        <w:rPr>
          <w:rFonts w:ascii="Arial" w:hAnsi="Arial" w:cs="Arial"/>
          <w:sz w:val="24"/>
          <w:szCs w:val="24"/>
        </w:rPr>
        <w:t>2.</w:t>
      </w:r>
      <w:r w:rsidRPr="0011053A">
        <w:rPr>
          <w:rFonts w:ascii="Arial" w:hAnsi="Arial" w:cs="Arial"/>
          <w:bCs/>
          <w:color w:val="343434"/>
          <w:sz w:val="24"/>
          <w:szCs w:val="24"/>
          <w:lang w:eastAsia="ru-RU"/>
        </w:rPr>
        <w:t xml:space="preserve">   </w:t>
      </w:r>
      <w:r w:rsidRPr="0011053A">
        <w:rPr>
          <w:rFonts w:ascii="Arial" w:hAnsi="Arial" w:cs="Arial"/>
          <w:sz w:val="24"/>
          <w:szCs w:val="24"/>
        </w:rPr>
        <w:t xml:space="preserve">Присвоить адресное хозяйство земельному участку:  </w:t>
      </w:r>
      <w:r w:rsidRPr="0011053A">
        <w:rPr>
          <w:rFonts w:ascii="Arial" w:hAnsi="Arial" w:cs="Arial"/>
          <w:bCs/>
          <w:color w:val="343434"/>
          <w:sz w:val="24"/>
          <w:szCs w:val="24"/>
          <w:lang w:eastAsia="ru-RU"/>
        </w:rPr>
        <w:t xml:space="preserve">  Красноярский край Саянский район  село Вознесенка  улица Молодежная № 1</w:t>
      </w:r>
      <w:r w:rsidR="005A3B10" w:rsidRPr="0011053A">
        <w:rPr>
          <w:rFonts w:ascii="Arial" w:hAnsi="Arial" w:cs="Arial"/>
          <w:bCs/>
          <w:color w:val="343434"/>
          <w:sz w:val="24"/>
          <w:szCs w:val="24"/>
          <w:lang w:eastAsia="ru-RU"/>
        </w:rPr>
        <w:t>В</w:t>
      </w:r>
      <w:r w:rsidRPr="0011053A">
        <w:rPr>
          <w:rFonts w:ascii="Arial" w:hAnsi="Arial" w:cs="Arial"/>
          <w:bCs/>
          <w:color w:val="343434"/>
          <w:sz w:val="24"/>
          <w:szCs w:val="24"/>
          <w:lang w:eastAsia="ru-RU"/>
        </w:rPr>
        <w:t>.</w:t>
      </w:r>
    </w:p>
    <w:p w:rsidR="00C96192" w:rsidRPr="0011053A" w:rsidRDefault="00C96192" w:rsidP="00015DDA">
      <w:pPr>
        <w:pStyle w:val="a3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Arial" w:hAnsi="Arial" w:cs="Arial"/>
          <w:bCs/>
          <w:color w:val="343434"/>
          <w:sz w:val="24"/>
          <w:szCs w:val="24"/>
          <w:lang w:eastAsia="ru-RU"/>
        </w:rPr>
      </w:pPr>
      <w:r w:rsidRPr="0011053A">
        <w:rPr>
          <w:rFonts w:ascii="Arial" w:hAnsi="Arial" w:cs="Arial"/>
          <w:bCs/>
          <w:color w:val="343434"/>
          <w:sz w:val="24"/>
          <w:szCs w:val="24"/>
          <w:lang w:eastAsia="ru-RU"/>
        </w:rPr>
        <w:t xml:space="preserve">2.  </w:t>
      </w:r>
      <w:proofErr w:type="gramStart"/>
      <w:r w:rsidRPr="0011053A">
        <w:rPr>
          <w:rFonts w:ascii="Arial" w:hAnsi="Arial" w:cs="Arial"/>
          <w:bCs/>
          <w:color w:val="343434"/>
          <w:sz w:val="24"/>
          <w:szCs w:val="24"/>
          <w:lang w:eastAsia="ru-RU"/>
        </w:rPr>
        <w:t>Контроль за</w:t>
      </w:r>
      <w:proofErr w:type="gramEnd"/>
      <w:r w:rsidRPr="0011053A">
        <w:rPr>
          <w:rFonts w:ascii="Arial" w:hAnsi="Arial" w:cs="Arial"/>
          <w:bCs/>
          <w:color w:val="343434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96192" w:rsidRPr="0011053A" w:rsidRDefault="00C96192" w:rsidP="00015DDA">
      <w:pPr>
        <w:pStyle w:val="a3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Arial" w:hAnsi="Arial" w:cs="Arial"/>
          <w:bCs/>
          <w:color w:val="343434"/>
          <w:sz w:val="24"/>
          <w:szCs w:val="24"/>
          <w:lang w:eastAsia="ru-RU"/>
        </w:rPr>
      </w:pPr>
      <w:r w:rsidRPr="0011053A">
        <w:rPr>
          <w:rFonts w:ascii="Arial" w:hAnsi="Arial" w:cs="Arial"/>
          <w:bCs/>
          <w:color w:val="343434"/>
          <w:sz w:val="24"/>
          <w:szCs w:val="24"/>
          <w:lang w:eastAsia="ru-RU"/>
        </w:rPr>
        <w:t>3.  Постановление вступает в силу со дня подписания.</w:t>
      </w:r>
    </w:p>
    <w:p w:rsidR="00C96192" w:rsidRPr="0011053A" w:rsidRDefault="00C96192" w:rsidP="00015DDA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Arial" w:hAnsi="Arial" w:cs="Arial"/>
          <w:bCs/>
          <w:color w:val="343434"/>
          <w:sz w:val="24"/>
          <w:szCs w:val="24"/>
        </w:rPr>
      </w:pPr>
    </w:p>
    <w:p w:rsidR="00C96192" w:rsidRPr="0011053A" w:rsidRDefault="00C96192" w:rsidP="00015DDA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Arial" w:hAnsi="Arial" w:cs="Arial"/>
          <w:bCs/>
          <w:color w:val="343434"/>
          <w:sz w:val="24"/>
          <w:szCs w:val="24"/>
        </w:rPr>
      </w:pPr>
      <w:r w:rsidRPr="0011053A">
        <w:rPr>
          <w:rFonts w:ascii="Arial" w:hAnsi="Arial" w:cs="Arial"/>
          <w:bCs/>
          <w:color w:val="343434"/>
          <w:sz w:val="24"/>
          <w:szCs w:val="24"/>
        </w:rPr>
        <w:t>Глава Вознесенского                                                                                                                                  сельсовета                                                       Л.А. Циммерман.</w:t>
      </w:r>
    </w:p>
    <w:p w:rsidR="00C96192" w:rsidRPr="0011053A" w:rsidRDefault="00C96192" w:rsidP="00671C7D">
      <w:pPr>
        <w:rPr>
          <w:rFonts w:ascii="Arial" w:hAnsi="Arial" w:cs="Arial"/>
          <w:sz w:val="24"/>
          <w:szCs w:val="24"/>
        </w:rPr>
      </w:pPr>
    </w:p>
    <w:sectPr w:rsidR="00C96192" w:rsidRPr="0011053A" w:rsidSect="0075175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DDA"/>
    <w:rsid w:val="00015DDA"/>
    <w:rsid w:val="000332D5"/>
    <w:rsid w:val="0011053A"/>
    <w:rsid w:val="00140351"/>
    <w:rsid w:val="00171B42"/>
    <w:rsid w:val="00224883"/>
    <w:rsid w:val="002D59D3"/>
    <w:rsid w:val="005A3B10"/>
    <w:rsid w:val="00671C7D"/>
    <w:rsid w:val="0075175F"/>
    <w:rsid w:val="00755BA8"/>
    <w:rsid w:val="007C713C"/>
    <w:rsid w:val="0086526B"/>
    <w:rsid w:val="00A01DA1"/>
    <w:rsid w:val="00BC31E1"/>
    <w:rsid w:val="00BE4E7F"/>
    <w:rsid w:val="00C4087D"/>
    <w:rsid w:val="00C96192"/>
    <w:rsid w:val="00D27AC2"/>
    <w:rsid w:val="00D91726"/>
    <w:rsid w:val="00DA46B1"/>
    <w:rsid w:val="00EA4B04"/>
    <w:rsid w:val="00FD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DDA"/>
    <w:pPr>
      <w:ind w:left="720"/>
    </w:pPr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01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5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14</cp:revision>
  <cp:lastPrinted>2017-05-05T02:12:00Z</cp:lastPrinted>
  <dcterms:created xsi:type="dcterms:W3CDTF">2017-02-21T07:40:00Z</dcterms:created>
  <dcterms:modified xsi:type="dcterms:W3CDTF">2017-05-05T02:12:00Z</dcterms:modified>
</cp:coreProperties>
</file>